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1141" w14:textId="77777777" w:rsidR="00347144" w:rsidRDefault="00347144" w:rsidP="00063693">
      <w:pPr>
        <w:widowControl w:val="0"/>
        <w:suppressAutoHyphens/>
        <w:autoSpaceDN w:val="0"/>
        <w:spacing w:after="0" w:line="240" w:lineRule="auto"/>
        <w:ind w:left="1427"/>
        <w:textAlignment w:val="baseline"/>
        <w:rPr>
          <w:rFonts w:ascii="Times New Roman" w:eastAsia="SimSun" w:hAnsi="Times New Roman" w:cs="Arial"/>
          <w:color w:val="0E101A"/>
          <w:kern w:val="3"/>
          <w:sz w:val="24"/>
          <w:szCs w:val="24"/>
          <w:lang w:eastAsia="zh-CN" w:bidi="hi-IN"/>
          <w14:ligatures w14:val="none"/>
        </w:rPr>
      </w:pPr>
    </w:p>
    <w:p w14:paraId="778DDDD0" w14:textId="77777777" w:rsidR="00347144" w:rsidRDefault="00347144" w:rsidP="00063693">
      <w:pPr>
        <w:widowControl w:val="0"/>
        <w:suppressAutoHyphens/>
        <w:autoSpaceDN w:val="0"/>
        <w:spacing w:after="0" w:line="240" w:lineRule="auto"/>
        <w:ind w:left="1427"/>
        <w:textAlignment w:val="baseline"/>
        <w:rPr>
          <w:rFonts w:ascii="Times New Roman" w:eastAsia="SimSun" w:hAnsi="Times New Roman" w:cs="Arial"/>
          <w:color w:val="0E101A"/>
          <w:kern w:val="3"/>
          <w:sz w:val="24"/>
          <w:szCs w:val="24"/>
          <w:lang w:eastAsia="zh-CN" w:bidi="hi-IN"/>
          <w14:ligatures w14:val="none"/>
        </w:rPr>
      </w:pPr>
    </w:p>
    <w:p w14:paraId="04FB4233" w14:textId="77777777" w:rsidR="00347144" w:rsidRDefault="00347144" w:rsidP="00063693">
      <w:pPr>
        <w:widowControl w:val="0"/>
        <w:suppressAutoHyphens/>
        <w:autoSpaceDN w:val="0"/>
        <w:spacing w:after="0" w:line="240" w:lineRule="auto"/>
        <w:ind w:left="1427"/>
        <w:textAlignment w:val="baseline"/>
        <w:rPr>
          <w:rFonts w:ascii="Times New Roman" w:eastAsia="SimSun" w:hAnsi="Times New Roman" w:cs="Arial"/>
          <w:color w:val="0E101A"/>
          <w:kern w:val="3"/>
          <w:sz w:val="24"/>
          <w:szCs w:val="24"/>
          <w:lang w:eastAsia="zh-CN" w:bidi="hi-IN"/>
          <w14:ligatures w14:val="none"/>
        </w:rPr>
      </w:pPr>
    </w:p>
    <w:p w14:paraId="3753F228" w14:textId="18836D0D" w:rsidR="00063693" w:rsidRDefault="00063693" w:rsidP="00063693">
      <w:pPr>
        <w:widowControl w:val="0"/>
        <w:suppressAutoHyphens/>
        <w:autoSpaceDN w:val="0"/>
        <w:spacing w:after="0" w:line="240" w:lineRule="auto"/>
        <w:ind w:left="1427"/>
        <w:textAlignment w:val="baseline"/>
        <w:rPr>
          <w:rFonts w:ascii="Times New Roman" w:eastAsia="SimSun" w:hAnsi="Times New Roman" w:cs="Arial"/>
          <w:b/>
          <w:bCs/>
          <w:color w:val="0E101A"/>
          <w:kern w:val="3"/>
          <w:sz w:val="24"/>
          <w:szCs w:val="24"/>
          <w:u w:val="single"/>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 xml:space="preserve">          </w:t>
      </w:r>
      <w:r w:rsidR="00C35152">
        <w:rPr>
          <w:rFonts w:ascii="Times New Roman" w:eastAsia="SimSun" w:hAnsi="Times New Roman" w:cs="Arial"/>
          <w:color w:val="0E101A"/>
          <w:kern w:val="3"/>
          <w:sz w:val="24"/>
          <w:szCs w:val="24"/>
          <w:lang w:eastAsia="zh-CN" w:bidi="hi-IN"/>
          <w14:ligatures w14:val="none"/>
        </w:rPr>
        <w:t xml:space="preserve">        </w:t>
      </w:r>
      <w:r w:rsidRPr="00063693">
        <w:rPr>
          <w:rFonts w:ascii="Times New Roman" w:eastAsia="SimSun" w:hAnsi="Times New Roman" w:cs="Arial"/>
          <w:b/>
          <w:bCs/>
          <w:color w:val="0E101A"/>
          <w:kern w:val="3"/>
          <w:sz w:val="24"/>
          <w:szCs w:val="24"/>
          <w:u w:val="single"/>
          <w:lang w:eastAsia="zh-CN" w:bidi="hi-IN"/>
          <w14:ligatures w14:val="none"/>
        </w:rPr>
        <w:t>Johnny Wilkinson</w:t>
      </w:r>
      <w:r w:rsidR="00C35152">
        <w:rPr>
          <w:rFonts w:ascii="Times New Roman" w:eastAsia="SimSun" w:hAnsi="Times New Roman" w:cs="Arial"/>
          <w:b/>
          <w:bCs/>
          <w:color w:val="0E101A"/>
          <w:kern w:val="3"/>
          <w:sz w:val="24"/>
          <w:szCs w:val="24"/>
          <w:u w:val="single"/>
          <w:lang w:eastAsia="zh-CN" w:bidi="hi-IN"/>
          <w14:ligatures w14:val="none"/>
        </w:rPr>
        <w:t xml:space="preserve"> – Defining Healthy Perfectionism</w:t>
      </w:r>
    </w:p>
    <w:p w14:paraId="1DCF5E8C" w14:textId="77777777" w:rsidR="00347144" w:rsidRDefault="00347144" w:rsidP="00063693">
      <w:pPr>
        <w:widowControl w:val="0"/>
        <w:suppressAutoHyphens/>
        <w:autoSpaceDN w:val="0"/>
        <w:spacing w:after="0" w:line="240" w:lineRule="auto"/>
        <w:ind w:left="1427"/>
        <w:textAlignment w:val="baseline"/>
        <w:rPr>
          <w:rFonts w:ascii="Times New Roman" w:eastAsia="SimSun" w:hAnsi="Times New Roman" w:cs="Arial"/>
          <w:b/>
          <w:bCs/>
          <w:color w:val="0E101A"/>
          <w:kern w:val="3"/>
          <w:sz w:val="24"/>
          <w:szCs w:val="24"/>
          <w:u w:val="single"/>
          <w:lang w:eastAsia="zh-CN" w:bidi="hi-IN"/>
          <w14:ligatures w14:val="none"/>
        </w:rPr>
      </w:pPr>
    </w:p>
    <w:p w14:paraId="18E21319" w14:textId="77777777" w:rsidR="00347144" w:rsidRPr="00063693" w:rsidRDefault="00347144" w:rsidP="00063693">
      <w:pPr>
        <w:widowControl w:val="0"/>
        <w:suppressAutoHyphens/>
        <w:autoSpaceDN w:val="0"/>
        <w:spacing w:after="0" w:line="240" w:lineRule="auto"/>
        <w:ind w:left="1427"/>
        <w:textAlignment w:val="baseline"/>
        <w:rPr>
          <w:rFonts w:ascii="Times New Roman" w:eastAsia="SimSun" w:hAnsi="Times New Roman" w:cs="Arial"/>
          <w:b/>
          <w:bCs/>
          <w:color w:val="0E101A"/>
          <w:kern w:val="3"/>
          <w:sz w:val="24"/>
          <w:szCs w:val="24"/>
          <w:u w:val="single"/>
          <w:lang w:eastAsia="zh-CN" w:bidi="hi-IN"/>
          <w14:ligatures w14:val="none"/>
        </w:rPr>
      </w:pPr>
    </w:p>
    <w:p w14:paraId="2A7DCBAA" w14:textId="77777777" w:rsidR="00063693" w:rsidRPr="00063693" w:rsidRDefault="00063693" w:rsidP="00063693">
      <w:pPr>
        <w:widowControl w:val="0"/>
        <w:suppressAutoHyphens/>
        <w:autoSpaceDN w:val="0"/>
        <w:spacing w:after="0" w:line="240" w:lineRule="auto"/>
        <w:ind w:left="1427"/>
        <w:textAlignment w:val="baseline"/>
        <w:rPr>
          <w:rFonts w:ascii="Times New Roman" w:eastAsia="SimSun" w:hAnsi="Times New Roman" w:cs="Arial"/>
          <w:b/>
          <w:bCs/>
          <w:color w:val="0E101A"/>
          <w:kern w:val="3"/>
          <w:sz w:val="24"/>
          <w:szCs w:val="24"/>
          <w:u w:val="single"/>
          <w:lang w:eastAsia="zh-CN" w:bidi="hi-IN"/>
          <w14:ligatures w14:val="none"/>
        </w:rPr>
      </w:pPr>
    </w:p>
    <w:p w14:paraId="2428791A" w14:textId="3447C14F" w:rsidR="00063693" w:rsidRPr="00063693" w:rsidRDefault="0095667C" w:rsidP="00063693">
      <w:pPr>
        <w:widowControl w:val="0"/>
        <w:suppressAutoHyphens/>
        <w:autoSpaceDN w:val="0"/>
        <w:spacing w:after="0" w:line="240" w:lineRule="auto"/>
        <w:textAlignment w:val="baseline"/>
        <w:rPr>
          <w:rFonts w:ascii="Times New Roman" w:eastAsia="SimSun" w:hAnsi="Times New Roman" w:cs="Arial"/>
          <w:b/>
          <w:bCs/>
          <w:kern w:val="3"/>
          <w:sz w:val="24"/>
          <w:szCs w:val="24"/>
          <w:lang w:eastAsia="zh-CN" w:bidi="hi-IN"/>
          <w14:ligatures w14:val="none"/>
        </w:rPr>
      </w:pPr>
      <w:r w:rsidRPr="0095667C">
        <w:rPr>
          <w:rFonts w:ascii="Times New Roman" w:eastAsia="SimSun" w:hAnsi="Times New Roman" w:cs="Arial"/>
          <w:b/>
          <w:bCs/>
          <w:color w:val="0E101A"/>
          <w:kern w:val="3"/>
          <w:sz w:val="24"/>
          <w:szCs w:val="24"/>
          <w:lang w:eastAsia="zh-CN" w:bidi="hi-IN"/>
          <w14:ligatures w14:val="none"/>
        </w:rPr>
        <w:t>Discussion Questions</w:t>
      </w:r>
      <w:r w:rsidR="00063693" w:rsidRPr="00063693">
        <w:rPr>
          <w:rFonts w:ascii="Times New Roman" w:eastAsia="SimSun" w:hAnsi="Times New Roman" w:cs="Arial"/>
          <w:b/>
          <w:bCs/>
          <w:color w:val="0E101A"/>
          <w:kern w:val="3"/>
          <w:sz w:val="24"/>
          <w:szCs w:val="24"/>
          <w:lang w:eastAsia="zh-CN" w:bidi="hi-IN"/>
          <w14:ligatures w14:val="none"/>
        </w:rPr>
        <w:t>.</w:t>
      </w:r>
    </w:p>
    <w:p w14:paraId="3FBAB004"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p>
    <w:p w14:paraId="77FF4D8F" w14:textId="77777777" w:rsidR="00063693" w:rsidRPr="00063693" w:rsidRDefault="00063693" w:rsidP="00063693">
      <w:pPr>
        <w:widowControl w:val="0"/>
        <w:numPr>
          <w:ilvl w:val="0"/>
          <w:numId w:val="5"/>
        </w:numPr>
        <w:suppressAutoHyphens/>
        <w:autoSpaceDN w:val="0"/>
        <w:spacing w:after="0" w:line="240" w:lineRule="auto"/>
        <w:textAlignment w:val="baseline"/>
        <w:rPr>
          <w:rFonts w:ascii="Times New Roman" w:eastAsia="SimSun" w:hAnsi="Times New Roman" w:cs="Arial"/>
          <w:i/>
          <w:iCs/>
          <w:color w:val="0E101A"/>
          <w:kern w:val="3"/>
          <w:sz w:val="24"/>
          <w:szCs w:val="24"/>
          <w:lang w:eastAsia="zh-CN" w:bidi="hi-IN"/>
          <w14:ligatures w14:val="none"/>
        </w:rPr>
      </w:pPr>
      <w:bookmarkStart w:id="0" w:name="_Hlk93700007"/>
      <w:r w:rsidRPr="00063693">
        <w:rPr>
          <w:rFonts w:ascii="Arial" w:eastAsia="SimSun" w:hAnsi="Arial" w:cs="Arial"/>
          <w:color w:val="000000"/>
          <w:kern w:val="3"/>
          <w:sz w:val="24"/>
          <w:szCs w:val="24"/>
          <w:shd w:val="clear" w:color="auto" w:fill="FFFFFF"/>
          <w:lang w:eastAsia="zh-CN" w:bidi="hi-IN"/>
          <w14:ligatures w14:val="none"/>
        </w:rPr>
        <w:t>Choose examples from Johnny's career that demonstrates unhealthy (maladaptive) perfectionism</w:t>
      </w:r>
      <w:r w:rsidRPr="00063693">
        <w:rPr>
          <w:rFonts w:ascii="Arial" w:eastAsia="SimSun" w:hAnsi="Arial" w:cs="Arial"/>
          <w:color w:val="0E101A"/>
          <w:kern w:val="3"/>
          <w:sz w:val="24"/>
          <w:szCs w:val="24"/>
          <w:shd w:val="clear" w:color="auto" w:fill="FFFFFF"/>
          <w:lang w:eastAsia="zh-CN" w:bidi="hi-IN"/>
          <w14:ligatures w14:val="none"/>
        </w:rPr>
        <w:t>? Look for examples within the text.</w:t>
      </w:r>
    </w:p>
    <w:bookmarkEnd w:id="0"/>
    <w:p w14:paraId="184F6B6D" w14:textId="77777777" w:rsidR="00063693" w:rsidRPr="00063693" w:rsidRDefault="00063693" w:rsidP="00063693">
      <w:pPr>
        <w:widowControl w:val="0"/>
        <w:suppressAutoHyphens/>
        <w:autoSpaceDN w:val="0"/>
        <w:spacing w:after="0" w:line="240" w:lineRule="auto"/>
        <w:ind w:left="720"/>
        <w:textAlignment w:val="baseline"/>
        <w:rPr>
          <w:rFonts w:ascii="Times New Roman" w:eastAsia="SimSun" w:hAnsi="Times New Roman" w:cs="Arial"/>
          <w:i/>
          <w:iCs/>
          <w:color w:val="0E101A"/>
          <w:kern w:val="3"/>
          <w:sz w:val="24"/>
          <w:szCs w:val="24"/>
          <w:lang w:eastAsia="zh-CN" w:bidi="hi-IN"/>
          <w14:ligatures w14:val="none"/>
        </w:rPr>
      </w:pPr>
      <w:r w:rsidRPr="00063693">
        <w:rPr>
          <w:rFonts w:ascii="Times New Roman" w:eastAsia="SimSun" w:hAnsi="Times New Roman" w:cs="Arial"/>
          <w:i/>
          <w:iCs/>
          <w:color w:val="0E101A"/>
          <w:kern w:val="3"/>
          <w:sz w:val="24"/>
          <w:szCs w:val="24"/>
          <w:lang w:eastAsia="zh-CN" w:bidi="hi-IN"/>
          <w14:ligatures w14:val="none"/>
        </w:rPr>
        <w:t xml:space="preserve">               </w:t>
      </w:r>
    </w:p>
    <w:p w14:paraId="39D8ED78"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i/>
          <w:iCs/>
          <w:color w:val="0E101A"/>
          <w:kern w:val="3"/>
          <w:sz w:val="24"/>
          <w:szCs w:val="24"/>
          <w:lang w:eastAsia="zh-CN" w:bidi="hi-IN"/>
          <w14:ligatures w14:val="none"/>
        </w:rPr>
        <w:t xml:space="preserve"> </w:t>
      </w:r>
      <w:r w:rsidRPr="00063693">
        <w:rPr>
          <w:rFonts w:ascii="Times New Roman" w:eastAsia="SimSun" w:hAnsi="Times New Roman" w:cs="Arial"/>
          <w:color w:val="0E101A"/>
          <w:kern w:val="3"/>
          <w:sz w:val="24"/>
          <w:szCs w:val="24"/>
          <w:u w:val="single"/>
          <w:lang w:eastAsia="zh-CN" w:bidi="hi-IN"/>
          <w14:ligatures w14:val="none"/>
        </w:rPr>
        <w:t>Examples from the article</w:t>
      </w:r>
      <w:r w:rsidRPr="00063693">
        <w:rPr>
          <w:rFonts w:ascii="Times New Roman" w:eastAsia="SimSun" w:hAnsi="Times New Roman" w:cs="Arial"/>
          <w:color w:val="0E101A"/>
          <w:kern w:val="3"/>
          <w:sz w:val="24"/>
          <w:szCs w:val="24"/>
          <w:lang w:eastAsia="zh-CN" w:bidi="hi-IN"/>
          <w14:ligatures w14:val="none"/>
        </w:rPr>
        <w:t xml:space="preserve"> </w:t>
      </w:r>
      <w:r w:rsidRPr="00063693">
        <w:rPr>
          <w:rFonts w:ascii="Times New Roman" w:eastAsia="SimSun" w:hAnsi="Times New Roman" w:cs="Arial"/>
          <w:color w:val="0E101A"/>
          <w:kern w:val="3"/>
          <w:sz w:val="18"/>
          <w:szCs w:val="18"/>
          <w:lang w:eastAsia="zh-CN" w:bidi="hi-IN"/>
          <w14:ligatures w14:val="none"/>
        </w:rPr>
        <w:t>(Moss, 2010)</w:t>
      </w:r>
      <w:r w:rsidRPr="00063693">
        <w:rPr>
          <w:rFonts w:ascii="Times New Roman" w:eastAsia="SimSun" w:hAnsi="Times New Roman" w:cs="Arial"/>
          <w:color w:val="0E101A"/>
          <w:kern w:val="3"/>
          <w:sz w:val="24"/>
          <w:szCs w:val="24"/>
          <w:lang w:eastAsia="zh-CN" w:bidi="hi-IN"/>
          <w14:ligatures w14:val="none"/>
        </w:rPr>
        <w:t>:</w:t>
      </w:r>
    </w:p>
    <w:p w14:paraId="521AE943"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i/>
          <w:iCs/>
          <w:color w:val="0E101A"/>
          <w:kern w:val="3"/>
          <w:sz w:val="24"/>
          <w:szCs w:val="24"/>
          <w:lang w:eastAsia="zh-CN" w:bidi="hi-IN"/>
          <w14:ligatures w14:val="none"/>
        </w:rPr>
      </w:pPr>
    </w:p>
    <w:p w14:paraId="6D7392EB" w14:textId="77777777" w:rsidR="00063693" w:rsidRPr="00063693" w:rsidRDefault="00063693" w:rsidP="00063693">
      <w:pPr>
        <w:widowControl w:val="0"/>
        <w:numPr>
          <w:ilvl w:val="0"/>
          <w:numId w:val="1"/>
        </w:numPr>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“My view of perfectionism, which was once totally outcome-based, got me into so much trouble.”</w:t>
      </w:r>
    </w:p>
    <w:p w14:paraId="53679BC3" w14:textId="77777777" w:rsidR="00DA5A5F" w:rsidRDefault="00DA5A5F" w:rsidP="00DA5A5F">
      <w:pPr>
        <w:widowControl w:val="0"/>
        <w:suppressAutoHyphens/>
        <w:autoSpaceDN w:val="0"/>
        <w:spacing w:after="0" w:line="240" w:lineRule="auto"/>
        <w:textAlignment w:val="baseline"/>
        <w:rPr>
          <w:rFonts w:ascii="Times New Roman" w:eastAsia="SimSun" w:hAnsi="Times New Roman" w:cs="Arial"/>
          <w:i/>
          <w:iCs/>
          <w:color w:val="0E101A"/>
          <w:kern w:val="3"/>
          <w:sz w:val="24"/>
          <w:szCs w:val="24"/>
          <w:lang w:eastAsia="zh-CN" w:bidi="hi-IN"/>
          <w14:ligatures w14:val="none"/>
        </w:rPr>
      </w:pPr>
    </w:p>
    <w:p w14:paraId="50E5FDC7" w14:textId="48F37D52" w:rsidR="00063693" w:rsidRPr="00063693" w:rsidRDefault="008467C3" w:rsidP="00DA5A5F">
      <w:pPr>
        <w:widowControl w:val="0"/>
        <w:suppressAutoHyphens/>
        <w:autoSpaceDN w:val="0"/>
        <w:spacing w:after="0" w:line="240" w:lineRule="auto"/>
        <w:jc w:val="center"/>
        <w:textAlignment w:val="baseline"/>
        <w:rPr>
          <w:rFonts w:ascii="Times New Roman" w:eastAsia="SimSun" w:hAnsi="Times New Roman" w:cs="Arial"/>
          <w:color w:val="0E101A"/>
          <w:kern w:val="3"/>
          <w:sz w:val="24"/>
          <w:szCs w:val="24"/>
          <w:lang w:eastAsia="zh-CN" w:bidi="hi-IN"/>
          <w14:ligatures w14:val="none"/>
        </w:rPr>
      </w:pPr>
      <w:r w:rsidRPr="00347144">
        <w:rPr>
          <w:rFonts w:ascii="Times New Roman" w:eastAsia="SimSun" w:hAnsi="Times New Roman" w:cs="Arial"/>
          <w:b/>
          <w:bCs/>
          <w:i/>
          <w:iCs/>
          <w:color w:val="0E101A"/>
          <w:kern w:val="3"/>
          <w:sz w:val="24"/>
          <w:szCs w:val="24"/>
          <w:lang w:eastAsia="zh-CN" w:bidi="hi-IN"/>
          <w14:ligatures w14:val="none"/>
        </w:rPr>
        <w:t xml:space="preserve">Personal </w:t>
      </w:r>
      <w:r w:rsidR="00DA5A5F" w:rsidRPr="00347144">
        <w:rPr>
          <w:rFonts w:ascii="Times New Roman" w:eastAsia="SimSun" w:hAnsi="Times New Roman" w:cs="Arial"/>
          <w:b/>
          <w:bCs/>
          <w:i/>
          <w:iCs/>
          <w:color w:val="0E101A"/>
          <w:kern w:val="3"/>
          <w:sz w:val="24"/>
          <w:szCs w:val="24"/>
          <w:lang w:eastAsia="zh-CN" w:bidi="hi-IN"/>
          <w14:ligatures w14:val="none"/>
        </w:rPr>
        <w:t>Insights from article</w:t>
      </w:r>
      <w:r w:rsidR="00DA5A5F">
        <w:rPr>
          <w:rFonts w:ascii="Times New Roman" w:eastAsia="SimSun" w:hAnsi="Times New Roman" w:cs="Arial"/>
          <w:i/>
          <w:iCs/>
          <w:color w:val="0E101A"/>
          <w:kern w:val="3"/>
          <w:sz w:val="24"/>
          <w:szCs w:val="24"/>
          <w:lang w:eastAsia="zh-CN" w:bidi="hi-IN"/>
          <w14:ligatures w14:val="none"/>
        </w:rPr>
        <w:t xml:space="preserve">: </w:t>
      </w:r>
      <w:r w:rsidR="00063693" w:rsidRPr="00063693">
        <w:rPr>
          <w:rFonts w:ascii="Times New Roman" w:eastAsia="SimSun" w:hAnsi="Times New Roman" w:cs="Arial"/>
          <w:i/>
          <w:iCs/>
          <w:color w:val="0E101A"/>
          <w:kern w:val="3"/>
          <w:sz w:val="24"/>
          <w:szCs w:val="24"/>
          <w:lang w:eastAsia="zh-CN" w:bidi="hi-IN"/>
          <w14:ligatures w14:val="none"/>
        </w:rPr>
        <w:t xml:space="preserve">Winning is not the best indicator of performance. It's the process </w:t>
      </w:r>
      <w:r w:rsidRPr="00063693">
        <w:rPr>
          <w:rFonts w:ascii="Times New Roman" w:eastAsia="SimSun" w:hAnsi="Times New Roman" w:cs="Arial"/>
          <w:i/>
          <w:iCs/>
          <w:color w:val="0E101A"/>
          <w:kern w:val="3"/>
          <w:sz w:val="24"/>
          <w:szCs w:val="24"/>
          <w:lang w:eastAsia="zh-CN" w:bidi="hi-IN"/>
          <w14:ligatures w14:val="none"/>
        </w:rPr>
        <w:t>of</w:t>
      </w:r>
      <w:r w:rsidR="00063693" w:rsidRPr="00063693">
        <w:rPr>
          <w:rFonts w:ascii="Times New Roman" w:eastAsia="SimSun" w:hAnsi="Times New Roman" w:cs="Arial"/>
          <w:i/>
          <w:iCs/>
          <w:color w:val="0E101A"/>
          <w:kern w:val="3"/>
          <w:sz w:val="24"/>
          <w:szCs w:val="24"/>
          <w:lang w:eastAsia="zh-CN" w:bidi="hi-IN"/>
          <w14:ligatures w14:val="none"/>
        </w:rPr>
        <w:t xml:space="preserve"> how we get to victory</w:t>
      </w:r>
      <w:r w:rsidR="00DA5A5F">
        <w:rPr>
          <w:rFonts w:ascii="Times New Roman" w:eastAsia="SimSun" w:hAnsi="Times New Roman" w:cs="Arial"/>
          <w:i/>
          <w:iCs/>
          <w:color w:val="0E101A"/>
          <w:kern w:val="3"/>
          <w:sz w:val="24"/>
          <w:szCs w:val="24"/>
          <w:lang w:eastAsia="zh-CN" w:bidi="hi-IN"/>
          <w14:ligatures w14:val="none"/>
        </w:rPr>
        <w:t>.</w:t>
      </w:r>
    </w:p>
    <w:p w14:paraId="224593DC" w14:textId="77777777" w:rsidR="00063693" w:rsidRPr="00063693" w:rsidRDefault="00063693" w:rsidP="00DA5A5F">
      <w:pPr>
        <w:widowControl w:val="0"/>
        <w:suppressAutoHyphens/>
        <w:autoSpaceDN w:val="0"/>
        <w:spacing w:after="0" w:line="240" w:lineRule="auto"/>
        <w:ind w:left="1414"/>
        <w:textAlignment w:val="baseline"/>
        <w:rPr>
          <w:rFonts w:ascii="Times New Roman" w:eastAsia="SimSun" w:hAnsi="Times New Roman" w:cs="Arial"/>
          <w:i/>
          <w:iCs/>
          <w:color w:val="0E101A"/>
          <w:kern w:val="3"/>
          <w:sz w:val="24"/>
          <w:szCs w:val="24"/>
          <w:lang w:eastAsia="zh-CN" w:bidi="hi-IN"/>
          <w14:ligatures w14:val="none"/>
        </w:rPr>
      </w:pPr>
    </w:p>
    <w:p w14:paraId="62462D38" w14:textId="77777777" w:rsidR="00063693" w:rsidRPr="00063693" w:rsidRDefault="00063693" w:rsidP="00063693">
      <w:pPr>
        <w:widowControl w:val="0"/>
        <w:numPr>
          <w:ilvl w:val="0"/>
          <w:numId w:val="1"/>
        </w:numPr>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“Rather than celebrating success, he found himself dwelling on failure.”</w:t>
      </w:r>
    </w:p>
    <w:p w14:paraId="3941B66E" w14:textId="77777777" w:rsidR="00063693" w:rsidRPr="00063693" w:rsidRDefault="00063693" w:rsidP="00063693">
      <w:pPr>
        <w:widowControl w:val="0"/>
        <w:numPr>
          <w:ilvl w:val="0"/>
          <w:numId w:val="1"/>
        </w:numPr>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“When I was growing up, I had a deep fear of things not going right.”</w:t>
      </w:r>
    </w:p>
    <w:p w14:paraId="290061D2" w14:textId="77777777" w:rsidR="00063693" w:rsidRPr="00063693" w:rsidRDefault="00063693" w:rsidP="00063693">
      <w:pPr>
        <w:widowControl w:val="0"/>
        <w:numPr>
          <w:ilvl w:val="0"/>
          <w:numId w:val="1"/>
        </w:numPr>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“That fear of failure and desire to impress others carried over into his career.”</w:t>
      </w:r>
    </w:p>
    <w:p w14:paraId="0EB57030" w14:textId="77777777" w:rsidR="00063693" w:rsidRPr="00063693" w:rsidRDefault="00063693" w:rsidP="00063693">
      <w:pPr>
        <w:widowControl w:val="0"/>
        <w:numPr>
          <w:ilvl w:val="0"/>
          <w:numId w:val="1"/>
        </w:numPr>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“There was a time where I needed to be perfect in everyone's eyes”</w:t>
      </w:r>
    </w:p>
    <w:p w14:paraId="619D8C12" w14:textId="77777777" w:rsidR="00063693" w:rsidRPr="00063693" w:rsidRDefault="00063693" w:rsidP="00063693">
      <w:pPr>
        <w:widowControl w:val="0"/>
        <w:numPr>
          <w:ilvl w:val="0"/>
          <w:numId w:val="5"/>
        </w:numPr>
        <w:suppressAutoHyphens/>
        <w:autoSpaceDN w:val="0"/>
        <w:spacing w:before="240" w:after="0" w:line="240" w:lineRule="auto"/>
        <w:textAlignment w:val="baseline"/>
        <w:rPr>
          <w:rFonts w:ascii="Times New Roman" w:eastAsia="SimSun" w:hAnsi="Times New Roman" w:cs="Arial"/>
          <w:color w:val="0E101A"/>
          <w:kern w:val="3"/>
          <w:sz w:val="24"/>
          <w:szCs w:val="24"/>
          <w:lang w:eastAsia="zh-CN" w:bidi="hi-IN"/>
          <w14:ligatures w14:val="none"/>
        </w:rPr>
      </w:pPr>
      <w:bookmarkStart w:id="1" w:name="_Hlk93791740"/>
      <w:r w:rsidRPr="00063693">
        <w:rPr>
          <w:rFonts w:ascii="Arial" w:eastAsia="SimSun" w:hAnsi="Arial" w:cs="Arial"/>
          <w:color w:val="000000"/>
          <w:kern w:val="3"/>
          <w:sz w:val="24"/>
          <w:szCs w:val="24"/>
          <w:shd w:val="clear" w:color="auto" w:fill="FFFFFF"/>
          <w:lang w:eastAsia="zh-CN" w:bidi="hi-IN"/>
          <w14:ligatures w14:val="none"/>
        </w:rPr>
        <w:t>How did injuries change Johnny's view of perfection? </w:t>
      </w:r>
      <w:bookmarkEnd w:id="1"/>
    </w:p>
    <w:p w14:paraId="741375F0" w14:textId="77777777" w:rsidR="00063693" w:rsidRPr="00063693" w:rsidRDefault="00063693" w:rsidP="00063693">
      <w:pPr>
        <w:widowControl w:val="0"/>
        <w:suppressAutoHyphens/>
        <w:autoSpaceDN w:val="0"/>
        <w:spacing w:after="0" w:line="240" w:lineRule="auto"/>
        <w:ind w:left="1440"/>
        <w:textAlignment w:val="baseline"/>
        <w:rPr>
          <w:rFonts w:ascii="Times New Roman" w:eastAsia="SimSun" w:hAnsi="Times New Roman" w:cs="Arial"/>
          <w:color w:val="0E101A"/>
          <w:kern w:val="3"/>
          <w:sz w:val="24"/>
          <w:szCs w:val="24"/>
          <w:lang w:eastAsia="zh-CN" w:bidi="hi-IN"/>
          <w14:ligatures w14:val="none"/>
        </w:rPr>
      </w:pPr>
    </w:p>
    <w:p w14:paraId="29A06B81"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 xml:space="preserve">Use Examples from the text </w:t>
      </w:r>
      <w:r w:rsidRPr="00063693">
        <w:rPr>
          <w:rFonts w:ascii="Times New Roman" w:eastAsia="SimSun" w:hAnsi="Times New Roman" w:cs="Arial"/>
          <w:color w:val="0E101A"/>
          <w:kern w:val="3"/>
          <w:sz w:val="20"/>
          <w:szCs w:val="20"/>
          <w:lang w:eastAsia="zh-CN" w:bidi="hi-IN"/>
          <w14:ligatures w14:val="none"/>
        </w:rPr>
        <w:t>(Moss, 2016)</w:t>
      </w:r>
      <w:r w:rsidRPr="00063693">
        <w:rPr>
          <w:rFonts w:ascii="Times New Roman" w:eastAsia="SimSun" w:hAnsi="Times New Roman" w:cs="Arial"/>
          <w:color w:val="0E101A"/>
          <w:kern w:val="3"/>
          <w:sz w:val="24"/>
          <w:szCs w:val="24"/>
          <w:lang w:eastAsia="zh-CN" w:bidi="hi-IN"/>
          <w14:ligatures w14:val="none"/>
        </w:rPr>
        <w:t>:</w:t>
      </w:r>
    </w:p>
    <w:p w14:paraId="0A48FC53" w14:textId="77777777" w:rsidR="00063693" w:rsidRPr="00063693" w:rsidRDefault="00063693" w:rsidP="00063693">
      <w:pPr>
        <w:widowControl w:val="0"/>
        <w:suppressAutoHyphens/>
        <w:autoSpaceDN w:val="0"/>
        <w:spacing w:after="0" w:line="240" w:lineRule="auto"/>
        <w:ind w:left="1440"/>
        <w:textAlignment w:val="baseline"/>
        <w:rPr>
          <w:rFonts w:ascii="Times New Roman" w:eastAsia="SimSun" w:hAnsi="Times New Roman" w:cs="Arial"/>
          <w:color w:val="0E101A"/>
          <w:kern w:val="3"/>
          <w:sz w:val="24"/>
          <w:szCs w:val="24"/>
          <w:lang w:eastAsia="zh-CN" w:bidi="hi-IN"/>
          <w14:ligatures w14:val="none"/>
        </w:rPr>
      </w:pPr>
    </w:p>
    <w:p w14:paraId="2D04A211" w14:textId="77777777" w:rsidR="00063693" w:rsidRPr="00063693" w:rsidRDefault="00063693" w:rsidP="00063693">
      <w:pPr>
        <w:widowControl w:val="0"/>
        <w:numPr>
          <w:ilvl w:val="0"/>
          <w:numId w:val="2"/>
        </w:numPr>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 xml:space="preserve">“The injuries forced me to deal with the identity-loss of not playing rugby, and ask myself: 'Who are you if you're not playing rugby? Everything you've built is about how people see you, but that's not who you are". </w:t>
      </w:r>
      <w:r w:rsidRPr="00063693">
        <w:rPr>
          <w:rFonts w:ascii="Times New Roman" w:eastAsia="SimSun" w:hAnsi="Times New Roman" w:cs="Arial"/>
          <w:b/>
          <w:bCs/>
          <w:color w:val="0E101A"/>
          <w:kern w:val="3"/>
          <w:sz w:val="24"/>
          <w:szCs w:val="24"/>
          <w:lang w:eastAsia="zh-CN" w:bidi="hi-IN"/>
          <w14:ligatures w14:val="none"/>
        </w:rPr>
        <w:t xml:space="preserve">(Quote related to perfectionist concerns)  </w:t>
      </w:r>
    </w:p>
    <w:p w14:paraId="25CA3C92"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p>
    <w:p w14:paraId="5A827113" w14:textId="5D713725" w:rsidR="00063693" w:rsidRPr="00063693" w:rsidRDefault="00063693" w:rsidP="00063693">
      <w:pPr>
        <w:widowControl w:val="0"/>
        <w:numPr>
          <w:ilvl w:val="0"/>
          <w:numId w:val="3"/>
        </w:numPr>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 xml:space="preserve">"My priority is not necessarily to say: 'I've got to win my place back.' (i.e., after being cut by England). There's a bigger plan </w:t>
      </w:r>
      <w:r w:rsidR="00452BF3" w:rsidRPr="00063693">
        <w:rPr>
          <w:rFonts w:ascii="Times New Roman" w:eastAsia="SimSun" w:hAnsi="Times New Roman" w:cs="Arial"/>
          <w:color w:val="0E101A"/>
          <w:kern w:val="3"/>
          <w:sz w:val="24"/>
          <w:szCs w:val="24"/>
          <w:lang w:eastAsia="zh-CN" w:bidi="hi-IN"/>
          <w14:ligatures w14:val="none"/>
        </w:rPr>
        <w:t>for</w:t>
      </w:r>
      <w:r w:rsidRPr="00063693">
        <w:rPr>
          <w:rFonts w:ascii="Times New Roman" w:eastAsia="SimSun" w:hAnsi="Times New Roman" w:cs="Arial"/>
          <w:color w:val="0E101A"/>
          <w:kern w:val="3"/>
          <w:sz w:val="24"/>
          <w:szCs w:val="24"/>
          <w:lang w:eastAsia="zh-CN" w:bidi="hi-IN"/>
          <w14:ligatures w14:val="none"/>
        </w:rPr>
        <w:t xml:space="preserve"> all this, which is to get the best from myself. That's more important than anything, and if I feel like I'm achieving that and England never appears again for me, I'd rather go out that way." (</w:t>
      </w:r>
      <w:r w:rsidRPr="00063693">
        <w:rPr>
          <w:rFonts w:ascii="Times New Roman" w:eastAsia="SimSun" w:hAnsi="Times New Roman" w:cs="Arial"/>
          <w:b/>
          <w:bCs/>
          <w:color w:val="0E101A"/>
          <w:kern w:val="3"/>
          <w:sz w:val="24"/>
          <w:szCs w:val="24"/>
          <w:lang w:eastAsia="zh-CN" w:bidi="hi-IN"/>
          <w14:ligatures w14:val="none"/>
        </w:rPr>
        <w:t>Quote relates to perfectionist strivings</w:t>
      </w:r>
      <w:r w:rsidRPr="00063693">
        <w:rPr>
          <w:rFonts w:ascii="Times New Roman" w:eastAsia="SimSun" w:hAnsi="Times New Roman" w:cs="Arial"/>
          <w:color w:val="0E101A"/>
          <w:kern w:val="3"/>
          <w:sz w:val="24"/>
          <w:szCs w:val="24"/>
          <w:lang w:eastAsia="zh-CN" w:bidi="hi-IN"/>
          <w14:ligatures w14:val="none"/>
        </w:rPr>
        <w:t xml:space="preserve">). </w:t>
      </w:r>
    </w:p>
    <w:p w14:paraId="5938BD0B" w14:textId="77777777" w:rsidR="00063693" w:rsidRPr="00063693" w:rsidRDefault="00063693" w:rsidP="0006369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p>
    <w:p w14:paraId="70B93259" w14:textId="752DC258" w:rsidR="00063693" w:rsidRPr="00063693" w:rsidRDefault="00BE0BED" w:rsidP="00BE0BED">
      <w:pPr>
        <w:widowControl w:val="0"/>
        <w:suppressAutoHyphens/>
        <w:autoSpaceDN w:val="0"/>
        <w:spacing w:after="0" w:line="240" w:lineRule="auto"/>
        <w:ind w:left="360"/>
        <w:textAlignment w:val="baseline"/>
        <w:rPr>
          <w:rFonts w:ascii="Times New Roman" w:eastAsia="SimSun" w:hAnsi="Times New Roman" w:cs="Arial"/>
          <w:i/>
          <w:iCs/>
          <w:kern w:val="3"/>
          <w:sz w:val="24"/>
          <w:szCs w:val="24"/>
          <w:lang w:eastAsia="zh-CN" w:bidi="hi-IN"/>
          <w14:ligatures w14:val="none"/>
        </w:rPr>
      </w:pPr>
      <w:r w:rsidRPr="00FB708F">
        <w:rPr>
          <w:rFonts w:ascii="Times New Roman" w:hAnsi="Times New Roman" w:cs="Times New Roman"/>
          <w:b/>
          <w:i/>
          <w:iCs/>
          <w:color w:val="0E101A"/>
          <w:sz w:val="24"/>
        </w:rPr>
        <w:t>Observation</w:t>
      </w:r>
      <w:r w:rsidR="00AF12A0" w:rsidRPr="00BE0BED">
        <w:rPr>
          <w:rFonts w:ascii="Times New Roman" w:hAnsi="Times New Roman" w:cs="Times New Roman"/>
          <w:b/>
          <w:color w:val="0E101A"/>
          <w:sz w:val="24"/>
        </w:rPr>
        <w:t>:</w:t>
      </w:r>
      <w:r w:rsidR="00AF12A0">
        <w:rPr>
          <w:rFonts w:ascii="Times New Roman" w:hAnsi="Times New Roman" w:cs="Times New Roman"/>
          <w:b/>
          <w:color w:val="0E101A"/>
          <w:sz w:val="24"/>
        </w:rPr>
        <w:t xml:space="preserve"> </w:t>
      </w:r>
      <w:r w:rsidR="00AF12A0" w:rsidRPr="00063693">
        <w:rPr>
          <w:rFonts w:ascii="Times New Roman" w:eastAsia="SimSun" w:hAnsi="Times New Roman" w:cs="Arial"/>
          <w:i/>
          <w:iCs/>
          <w:color w:val="0E101A"/>
          <w:kern w:val="3"/>
          <w:sz w:val="24"/>
          <w:szCs w:val="24"/>
          <w:lang w:eastAsia="zh-CN" w:bidi="hi-IN"/>
          <w14:ligatures w14:val="none"/>
        </w:rPr>
        <w:t>Johnny</w:t>
      </w:r>
      <w:r w:rsidR="00063693" w:rsidRPr="00063693">
        <w:rPr>
          <w:rFonts w:ascii="Times New Roman" w:eastAsia="SimSun" w:hAnsi="Times New Roman" w:cs="Arial"/>
          <w:i/>
          <w:iCs/>
          <w:color w:val="0E101A"/>
          <w:kern w:val="3"/>
          <w:sz w:val="24"/>
          <w:szCs w:val="24"/>
          <w:lang w:eastAsia="zh-CN" w:bidi="hi-IN"/>
          <w14:ligatures w14:val="none"/>
        </w:rPr>
        <w:t xml:space="preserve"> Wilkinson’s perspective on perfectionism became healthier (adaptive) over time, although he still had high perfectionist strivings in terms of achieving his standards, but adopted lower perfectionist concerns as time went on.</w:t>
      </w:r>
    </w:p>
    <w:p w14:paraId="0BCD7AFE" w14:textId="77777777" w:rsidR="00063693" w:rsidRPr="00063693" w:rsidRDefault="00063693" w:rsidP="00063693">
      <w:pPr>
        <w:widowControl w:val="0"/>
        <w:suppressAutoHyphens/>
        <w:autoSpaceDN w:val="0"/>
        <w:spacing w:after="0" w:line="240" w:lineRule="auto"/>
        <w:ind w:left="720"/>
        <w:textAlignment w:val="baseline"/>
        <w:rPr>
          <w:rFonts w:ascii="Times New Roman" w:eastAsia="SimSun" w:hAnsi="Times New Roman" w:cs="Arial"/>
          <w:i/>
          <w:iCs/>
          <w:color w:val="0E101A"/>
          <w:kern w:val="3"/>
          <w:sz w:val="24"/>
          <w:szCs w:val="24"/>
          <w:lang w:eastAsia="zh-CN" w:bidi="hi-IN"/>
          <w14:ligatures w14:val="none"/>
        </w:rPr>
      </w:pPr>
    </w:p>
    <w:p w14:paraId="3B8BC3F2" w14:textId="77777777" w:rsidR="00671CDF" w:rsidRDefault="00671CDF" w:rsidP="00671CDF">
      <w:pPr>
        <w:shd w:val="clear" w:color="auto" w:fill="FFFFFF"/>
        <w:spacing w:after="0" w:line="257" w:lineRule="atLeast"/>
        <w:ind w:left="360"/>
        <w:rPr>
          <w:rFonts w:ascii="Times New Roman" w:eastAsia="Times New Roman" w:hAnsi="Times New Roman" w:cs="Times New Roman"/>
          <w:color w:val="000000"/>
          <w:kern w:val="0"/>
          <w:sz w:val="24"/>
          <w:szCs w:val="24"/>
          <w14:ligatures w14:val="none"/>
        </w:rPr>
      </w:pPr>
      <w:bookmarkStart w:id="2" w:name="_Hlk98369721"/>
      <w:bookmarkStart w:id="3" w:name="_Hlk93791908"/>
    </w:p>
    <w:p w14:paraId="32E5A314" w14:textId="77777777" w:rsidR="00671CDF" w:rsidRDefault="00671CDF" w:rsidP="00671CDF">
      <w:pPr>
        <w:shd w:val="clear" w:color="auto" w:fill="FFFFFF"/>
        <w:spacing w:after="0" w:line="257" w:lineRule="atLeast"/>
        <w:ind w:left="360"/>
        <w:rPr>
          <w:rFonts w:ascii="Times New Roman" w:eastAsia="Times New Roman" w:hAnsi="Times New Roman" w:cs="Times New Roman"/>
          <w:color w:val="000000"/>
          <w:kern w:val="0"/>
          <w:sz w:val="24"/>
          <w:szCs w:val="24"/>
          <w14:ligatures w14:val="none"/>
        </w:rPr>
      </w:pPr>
    </w:p>
    <w:p w14:paraId="6708A957" w14:textId="77777777" w:rsidR="00671CDF" w:rsidRDefault="00671CDF" w:rsidP="00671CDF">
      <w:pPr>
        <w:shd w:val="clear" w:color="auto" w:fill="FFFFFF"/>
        <w:spacing w:after="0" w:line="257" w:lineRule="atLeast"/>
        <w:ind w:left="360"/>
        <w:rPr>
          <w:rFonts w:ascii="Times New Roman" w:eastAsia="Times New Roman" w:hAnsi="Times New Roman" w:cs="Times New Roman"/>
          <w:color w:val="000000"/>
          <w:kern w:val="0"/>
          <w:sz w:val="24"/>
          <w:szCs w:val="24"/>
          <w14:ligatures w14:val="none"/>
        </w:rPr>
      </w:pPr>
    </w:p>
    <w:p w14:paraId="2FF3AA9E" w14:textId="77777777" w:rsidR="00671CDF" w:rsidRDefault="00671CDF" w:rsidP="00671CDF">
      <w:pPr>
        <w:shd w:val="clear" w:color="auto" w:fill="FFFFFF"/>
        <w:spacing w:after="0" w:line="257" w:lineRule="atLeast"/>
        <w:ind w:left="360"/>
        <w:rPr>
          <w:rFonts w:ascii="Times New Roman" w:eastAsia="Times New Roman" w:hAnsi="Times New Roman" w:cs="Times New Roman"/>
          <w:color w:val="000000"/>
          <w:kern w:val="0"/>
          <w:sz w:val="24"/>
          <w:szCs w:val="24"/>
          <w14:ligatures w14:val="none"/>
        </w:rPr>
      </w:pPr>
    </w:p>
    <w:p w14:paraId="64F42316" w14:textId="187556F5" w:rsidR="00063693" w:rsidRPr="00671CDF" w:rsidRDefault="00063693" w:rsidP="00671CDF">
      <w:pPr>
        <w:pStyle w:val="ListParagraph"/>
        <w:numPr>
          <w:ilvl w:val="0"/>
          <w:numId w:val="5"/>
        </w:numPr>
        <w:shd w:val="clear" w:color="auto" w:fill="FFFFFF"/>
        <w:spacing w:after="0" w:line="257" w:lineRule="atLeast"/>
        <w:rPr>
          <w:rFonts w:ascii="Times New Roman" w:eastAsia="Times New Roman" w:hAnsi="Times New Roman" w:cs="Times New Roman"/>
          <w:color w:val="000000"/>
          <w:kern w:val="0"/>
          <w:sz w:val="24"/>
          <w:szCs w:val="24"/>
          <w14:ligatures w14:val="none"/>
        </w:rPr>
      </w:pPr>
      <w:r w:rsidRPr="00671CDF">
        <w:rPr>
          <w:rFonts w:ascii="Arial" w:eastAsia="Times New Roman" w:hAnsi="Arial" w:cs="Arial"/>
          <w:color w:val="000000"/>
          <w:kern w:val="0"/>
          <w:sz w:val="24"/>
          <w:szCs w:val="24"/>
          <w14:ligatures w14:val="none"/>
        </w:rPr>
        <w:lastRenderedPageBreak/>
        <w:t>How did Johnny Wilkinson eventually find ‘fulfillment’ in the game he loved to play?</w:t>
      </w:r>
      <w:r w:rsidRPr="00671CDF">
        <w:rPr>
          <w:rFonts w:ascii="Arial" w:eastAsia="Times New Roman" w:hAnsi="Arial" w:cs="Arial"/>
          <w:i/>
          <w:iCs/>
          <w:color w:val="0E101A"/>
          <w:kern w:val="0"/>
          <w:sz w:val="24"/>
          <w:szCs w:val="24"/>
          <w14:ligatures w14:val="none"/>
        </w:rPr>
        <w:t> </w:t>
      </w:r>
      <w:bookmarkEnd w:id="2"/>
      <w:r w:rsidRPr="00671CDF">
        <w:rPr>
          <w:rFonts w:ascii="Arial" w:eastAsia="Times New Roman" w:hAnsi="Arial" w:cs="Arial"/>
          <w:i/>
          <w:iCs/>
          <w:color w:val="0E101A"/>
          <w:kern w:val="0"/>
          <w:sz w:val="24"/>
          <w:szCs w:val="24"/>
          <w14:ligatures w14:val="none"/>
        </w:rPr>
        <w:t>Identify one example of healthy perfectionism in the text.</w:t>
      </w:r>
      <w:bookmarkEnd w:id="3"/>
    </w:p>
    <w:p w14:paraId="04F2E168" w14:textId="77777777" w:rsidR="00063693" w:rsidRPr="00063693" w:rsidRDefault="00063693" w:rsidP="00063693">
      <w:pPr>
        <w:widowControl w:val="0"/>
        <w:suppressAutoHyphens/>
        <w:autoSpaceDN w:val="0"/>
        <w:spacing w:after="0" w:line="240" w:lineRule="auto"/>
        <w:ind w:left="720"/>
        <w:textAlignment w:val="baseline"/>
        <w:rPr>
          <w:rFonts w:ascii="Times New Roman" w:eastAsia="SimSun" w:hAnsi="Times New Roman" w:cs="Arial"/>
          <w:i/>
          <w:iCs/>
          <w:color w:val="0E101A"/>
          <w:kern w:val="3"/>
          <w:sz w:val="24"/>
          <w:szCs w:val="24"/>
          <w:lang w:eastAsia="zh-CN" w:bidi="hi-IN"/>
          <w14:ligatures w14:val="none"/>
        </w:rPr>
      </w:pPr>
    </w:p>
    <w:p w14:paraId="74BE0129" w14:textId="161F4894" w:rsidR="00063693" w:rsidRDefault="00063693" w:rsidP="00AF12A0">
      <w:pPr>
        <w:widowControl w:val="0"/>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r w:rsidRPr="00063693">
        <w:rPr>
          <w:rFonts w:ascii="Times New Roman" w:eastAsia="SimSun" w:hAnsi="Times New Roman" w:cs="Arial"/>
          <w:color w:val="0E101A"/>
          <w:kern w:val="3"/>
          <w:sz w:val="24"/>
          <w:szCs w:val="24"/>
          <w:u w:val="single"/>
          <w:lang w:eastAsia="zh-CN" w:bidi="hi-IN"/>
          <w14:ligatures w14:val="none"/>
        </w:rPr>
        <w:t>Example from the text</w:t>
      </w:r>
      <w:r w:rsidRPr="00063693">
        <w:rPr>
          <w:rFonts w:ascii="Times New Roman" w:eastAsia="SimSun" w:hAnsi="Times New Roman" w:cs="Arial"/>
          <w:color w:val="0E101A"/>
          <w:kern w:val="3"/>
          <w:sz w:val="24"/>
          <w:szCs w:val="24"/>
          <w:lang w:eastAsia="zh-CN" w:bidi="hi-IN"/>
          <w14:ligatures w14:val="none"/>
        </w:rPr>
        <w:t xml:space="preserve"> </w:t>
      </w:r>
      <w:r w:rsidRPr="00063693">
        <w:rPr>
          <w:rFonts w:ascii="Times New Roman" w:eastAsia="SimSun" w:hAnsi="Times New Roman" w:cs="Arial"/>
          <w:color w:val="0E101A"/>
          <w:kern w:val="3"/>
          <w:sz w:val="18"/>
          <w:szCs w:val="18"/>
          <w:lang w:eastAsia="zh-CN" w:bidi="hi-IN"/>
          <w14:ligatures w14:val="none"/>
        </w:rPr>
        <w:t>(Moss,2016)</w:t>
      </w:r>
      <w:r w:rsidRPr="00063693">
        <w:rPr>
          <w:rFonts w:ascii="Times New Roman" w:eastAsia="SimSun" w:hAnsi="Times New Roman" w:cs="Arial"/>
          <w:color w:val="0E101A"/>
          <w:kern w:val="3"/>
          <w:sz w:val="24"/>
          <w:szCs w:val="24"/>
          <w:lang w:eastAsia="zh-CN" w:bidi="hi-IN"/>
          <w14:ligatures w14:val="none"/>
        </w:rPr>
        <w:t>:</w:t>
      </w:r>
    </w:p>
    <w:p w14:paraId="7FE822FB" w14:textId="77777777" w:rsidR="00AF12A0" w:rsidRPr="00063693" w:rsidRDefault="00AF12A0" w:rsidP="00AF12A0">
      <w:pPr>
        <w:widowControl w:val="0"/>
        <w:suppressAutoHyphens/>
        <w:autoSpaceDN w:val="0"/>
        <w:spacing w:after="0" w:line="240" w:lineRule="auto"/>
        <w:textAlignment w:val="baseline"/>
        <w:rPr>
          <w:rFonts w:ascii="Times New Roman" w:eastAsia="SimSun" w:hAnsi="Times New Roman" w:cs="Arial"/>
          <w:color w:val="0E101A"/>
          <w:kern w:val="3"/>
          <w:sz w:val="24"/>
          <w:szCs w:val="24"/>
          <w:lang w:eastAsia="zh-CN" w:bidi="hi-IN"/>
          <w14:ligatures w14:val="none"/>
        </w:rPr>
      </w:pPr>
    </w:p>
    <w:p w14:paraId="22B36914" w14:textId="77777777" w:rsidR="00DA0FDB" w:rsidRDefault="00063693" w:rsidP="00063693">
      <w:pPr>
        <w:widowControl w:val="0"/>
        <w:numPr>
          <w:ilvl w:val="0"/>
          <w:numId w:val="4"/>
        </w:numPr>
        <w:suppressAutoHyphens/>
        <w:autoSpaceDN w:val="0"/>
        <w:spacing w:after="0" w:line="240" w:lineRule="auto"/>
        <w:textAlignment w:val="baseline"/>
        <w:rPr>
          <w:rFonts w:ascii="Times New Roman" w:eastAsia="SimSun" w:hAnsi="Times New Roman" w:cs="Arial"/>
          <w:kern w:val="3"/>
          <w:sz w:val="24"/>
          <w:szCs w:val="24"/>
          <w:lang w:eastAsia="zh-CN" w:bidi="hi-IN"/>
          <w14:ligatures w14:val="none"/>
        </w:rPr>
      </w:pPr>
      <w:r w:rsidRPr="00063693">
        <w:rPr>
          <w:rFonts w:ascii="Times New Roman" w:eastAsia="SimSun" w:hAnsi="Times New Roman" w:cs="Arial"/>
          <w:color w:val="0E101A"/>
          <w:kern w:val="3"/>
          <w:sz w:val="24"/>
          <w:szCs w:val="24"/>
          <w:lang w:eastAsia="zh-CN" w:bidi="hi-IN"/>
          <w14:ligatures w14:val="none"/>
        </w:rPr>
        <w:t xml:space="preserve">"The trick was learning, through all those injuries, to see that everything is impermanent (temporary), so if you get used to that now, you'll get more fulfillment out of what you are doing." </w:t>
      </w:r>
    </w:p>
    <w:p w14:paraId="0438DF0E" w14:textId="14D1C659" w:rsidR="0010270F" w:rsidRDefault="0010270F" w:rsidP="0010270F">
      <w:pPr>
        <w:widowControl w:val="0"/>
        <w:suppressAutoHyphens/>
        <w:autoSpaceDN w:val="0"/>
        <w:spacing w:after="0" w:line="240" w:lineRule="auto"/>
        <w:ind w:left="360"/>
        <w:textAlignment w:val="baseline"/>
        <w:rPr>
          <w:rFonts w:ascii="Times New Roman" w:hAnsi="Times New Roman" w:cs="Times New Roman"/>
          <w:b/>
          <w:i/>
          <w:color w:val="0E101A"/>
          <w:sz w:val="24"/>
        </w:rPr>
      </w:pPr>
    </w:p>
    <w:p w14:paraId="4C30D2B1" w14:textId="51CB6D9C" w:rsidR="00063693" w:rsidRPr="00063693" w:rsidRDefault="00F16317" w:rsidP="00FB482F">
      <w:pPr>
        <w:widowControl w:val="0"/>
        <w:suppressAutoHyphens/>
        <w:autoSpaceDN w:val="0"/>
        <w:spacing w:after="0" w:line="240" w:lineRule="auto"/>
        <w:textAlignment w:val="baseline"/>
        <w:rPr>
          <w:rFonts w:ascii="Times New Roman" w:hAnsi="Times New Roman" w:cs="Times New Roman"/>
          <w:kern w:val="0"/>
          <w:sz w:val="24"/>
          <w:szCs w:val="24"/>
          <w14:ligatures w14:val="none"/>
        </w:rPr>
      </w:pPr>
      <w:r>
        <w:rPr>
          <w:rFonts w:ascii="Times New Roman" w:hAnsi="Times New Roman" w:cs="Times New Roman"/>
          <w:b/>
          <w:i/>
          <w:color w:val="0E101A"/>
          <w:sz w:val="24"/>
        </w:rPr>
        <w:t>Analysis</w:t>
      </w:r>
      <w:r w:rsidR="0011402E">
        <w:rPr>
          <w:rFonts w:ascii="Times New Roman" w:hAnsi="Times New Roman" w:cs="Times New Roman"/>
          <w:b/>
          <w:i/>
          <w:color w:val="0E101A"/>
          <w:sz w:val="24"/>
        </w:rPr>
        <w:t>:</w:t>
      </w:r>
      <w:r w:rsidR="00B629D8">
        <w:rPr>
          <w:rFonts w:ascii="Times New Roman" w:eastAsia="SimSun" w:hAnsi="Times New Roman" w:cs="Arial"/>
          <w:i/>
          <w:iCs/>
          <w:color w:val="0E101A"/>
          <w:kern w:val="3"/>
          <w:sz w:val="24"/>
          <w:szCs w:val="24"/>
          <w:lang w:eastAsia="zh-CN" w:bidi="hi-IN"/>
          <w14:ligatures w14:val="none"/>
        </w:rPr>
        <w:t xml:space="preserve"> </w:t>
      </w:r>
      <w:r w:rsidR="00063693" w:rsidRPr="00063693">
        <w:rPr>
          <w:rFonts w:ascii="Times New Roman" w:eastAsia="SimSun" w:hAnsi="Times New Roman" w:cs="Arial"/>
          <w:i/>
          <w:iCs/>
          <w:color w:val="0E101A"/>
          <w:kern w:val="3"/>
          <w:sz w:val="24"/>
          <w:szCs w:val="24"/>
          <w:lang w:eastAsia="zh-CN" w:bidi="hi-IN"/>
          <w14:ligatures w14:val="none"/>
        </w:rPr>
        <w:t>being able to live in the moment will lead to greater fulfillment.</w:t>
      </w:r>
    </w:p>
    <w:p w14:paraId="0F122CA1" w14:textId="77777777" w:rsidR="00DA0FDB" w:rsidRDefault="00DA0FDB"/>
    <w:p w14:paraId="545D323E" w14:textId="0DF542B7" w:rsidR="00D764CC" w:rsidRDefault="00D764CC" w:rsidP="00D764CC">
      <w:pPr>
        <w:ind w:left="2880" w:firstLine="720"/>
        <w:rPr>
          <w:b/>
          <w:bCs/>
          <w:sz w:val="32"/>
          <w:szCs w:val="32"/>
          <w:u w:val="single"/>
        </w:rPr>
      </w:pPr>
      <w:r w:rsidRPr="00D764CC">
        <w:rPr>
          <w:b/>
          <w:bCs/>
          <w:sz w:val="32"/>
          <w:szCs w:val="32"/>
          <w:u w:val="single"/>
        </w:rPr>
        <w:t>Reference</w:t>
      </w:r>
    </w:p>
    <w:p w14:paraId="07873AA0" w14:textId="77777777" w:rsidR="007E6540" w:rsidRDefault="007E6540" w:rsidP="007E6540">
      <w:pPr>
        <w:pStyle w:val="Textbody"/>
        <w:spacing w:after="0"/>
      </w:pPr>
      <w:r>
        <w:rPr>
          <w:color w:val="0E101A"/>
        </w:rPr>
        <w:t xml:space="preserve">Moss, S. (2010, May 10). Johnny Wilkinson: 'I had to be perfect in everyone's eyes. It was so tiring'. </w:t>
      </w:r>
      <w:r>
        <w:rPr>
          <w:rStyle w:val="Emphasis"/>
          <w:color w:val="0E101A"/>
        </w:rPr>
        <w:t xml:space="preserve">The Guardian. </w:t>
      </w:r>
      <w:hyperlink r:id="rId5" w:history="1">
        <w:r>
          <w:rPr>
            <w:color w:val="4A6EE0"/>
          </w:rPr>
          <w:t>https://www.theguardian.com/sport/2010/may/10/jonny-wilkinson-rugby-injuries-toulon</w:t>
        </w:r>
      </w:hyperlink>
    </w:p>
    <w:p w14:paraId="05DCED46" w14:textId="77777777" w:rsidR="007E6540" w:rsidRDefault="007E6540" w:rsidP="00D764CC">
      <w:pPr>
        <w:ind w:left="2880" w:firstLine="720"/>
        <w:rPr>
          <w:b/>
          <w:bCs/>
          <w:sz w:val="32"/>
          <w:szCs w:val="32"/>
          <w:u w:val="single"/>
        </w:rPr>
      </w:pPr>
    </w:p>
    <w:p w14:paraId="336A3503" w14:textId="77777777" w:rsidR="00D764CC" w:rsidRPr="00D764CC" w:rsidRDefault="00D764CC" w:rsidP="00D764CC">
      <w:pPr>
        <w:ind w:left="2880" w:firstLine="720"/>
        <w:rPr>
          <w:b/>
          <w:bCs/>
          <w:sz w:val="32"/>
          <w:szCs w:val="32"/>
          <w:u w:val="single"/>
        </w:rPr>
      </w:pPr>
    </w:p>
    <w:sectPr w:rsidR="00D764CC" w:rsidRPr="00D7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0E7"/>
    <w:multiLevelType w:val="multilevel"/>
    <w:tmpl w:val="DB8ACCFA"/>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1" w15:restartNumberingAfterBreak="0">
    <w:nsid w:val="16ED2F28"/>
    <w:multiLevelType w:val="multilevel"/>
    <w:tmpl w:val="A74243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2E9D6A9A"/>
    <w:multiLevelType w:val="multilevel"/>
    <w:tmpl w:val="C94E63F4"/>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3" w15:restartNumberingAfterBreak="0">
    <w:nsid w:val="595B479F"/>
    <w:multiLevelType w:val="multilevel"/>
    <w:tmpl w:val="C3F8AA4C"/>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4" w15:restartNumberingAfterBreak="0">
    <w:nsid w:val="5F71313B"/>
    <w:multiLevelType w:val="hybridMultilevel"/>
    <w:tmpl w:val="255A698A"/>
    <w:lvl w:ilvl="0" w:tplc="A2122B28">
      <w:start w:val="1"/>
      <w:numFmt w:val="decimal"/>
      <w:lvlText w:val="%1)"/>
      <w:lvlJc w:val="left"/>
      <w:pPr>
        <w:ind w:left="360" w:hanging="360"/>
      </w:pPr>
      <w:rPr>
        <w:rFonts w:ascii="Arial" w:hAnsi="Arial" w:hint="default"/>
        <w:i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56235397">
    <w:abstractNumId w:val="1"/>
  </w:num>
  <w:num w:numId="2" w16cid:durableId="388191426">
    <w:abstractNumId w:val="3"/>
  </w:num>
  <w:num w:numId="3" w16cid:durableId="1469712226">
    <w:abstractNumId w:val="2"/>
  </w:num>
  <w:num w:numId="4" w16cid:durableId="880750072">
    <w:abstractNumId w:val="0"/>
  </w:num>
  <w:num w:numId="5" w16cid:durableId="2091584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93"/>
    <w:rsid w:val="00063693"/>
    <w:rsid w:val="000D785E"/>
    <w:rsid w:val="0010270F"/>
    <w:rsid w:val="0011402E"/>
    <w:rsid w:val="00140F9C"/>
    <w:rsid w:val="00236F6B"/>
    <w:rsid w:val="00243992"/>
    <w:rsid w:val="00300C3F"/>
    <w:rsid w:val="003333F0"/>
    <w:rsid w:val="00347144"/>
    <w:rsid w:val="003A0990"/>
    <w:rsid w:val="00433BCF"/>
    <w:rsid w:val="00452BF3"/>
    <w:rsid w:val="004864CE"/>
    <w:rsid w:val="00530835"/>
    <w:rsid w:val="00603BA4"/>
    <w:rsid w:val="00671CDF"/>
    <w:rsid w:val="0072609B"/>
    <w:rsid w:val="007E6540"/>
    <w:rsid w:val="00802374"/>
    <w:rsid w:val="008467C3"/>
    <w:rsid w:val="00876352"/>
    <w:rsid w:val="008F1512"/>
    <w:rsid w:val="009136B0"/>
    <w:rsid w:val="0095667C"/>
    <w:rsid w:val="009F1AF3"/>
    <w:rsid w:val="00A312A9"/>
    <w:rsid w:val="00A37ADF"/>
    <w:rsid w:val="00AF12A0"/>
    <w:rsid w:val="00B0260F"/>
    <w:rsid w:val="00B629D8"/>
    <w:rsid w:val="00BE0BED"/>
    <w:rsid w:val="00BF7A23"/>
    <w:rsid w:val="00C35152"/>
    <w:rsid w:val="00D12893"/>
    <w:rsid w:val="00D764CC"/>
    <w:rsid w:val="00DA0FDB"/>
    <w:rsid w:val="00DA5A5F"/>
    <w:rsid w:val="00DC57CC"/>
    <w:rsid w:val="00DF1CD5"/>
    <w:rsid w:val="00E07199"/>
    <w:rsid w:val="00E24814"/>
    <w:rsid w:val="00E34364"/>
    <w:rsid w:val="00E41B28"/>
    <w:rsid w:val="00F05A29"/>
    <w:rsid w:val="00F16317"/>
    <w:rsid w:val="00FB482F"/>
    <w:rsid w:val="00FB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F5B6"/>
  <w15:chartTrackingRefBased/>
  <w15:docId w15:val="{E6D40D8D-D419-4216-90ED-83F213BE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93"/>
    <w:rPr>
      <w:rFonts w:eastAsiaTheme="majorEastAsia" w:cstheme="majorBidi"/>
      <w:color w:val="272727" w:themeColor="text1" w:themeTint="D8"/>
    </w:rPr>
  </w:style>
  <w:style w:type="paragraph" w:styleId="Title">
    <w:name w:val="Title"/>
    <w:basedOn w:val="Normal"/>
    <w:next w:val="Normal"/>
    <w:link w:val="TitleChar"/>
    <w:uiPriority w:val="10"/>
    <w:qFormat/>
    <w:rsid w:val="0006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93"/>
    <w:pPr>
      <w:spacing w:before="160"/>
      <w:jc w:val="center"/>
    </w:pPr>
    <w:rPr>
      <w:i/>
      <w:iCs/>
      <w:color w:val="404040" w:themeColor="text1" w:themeTint="BF"/>
    </w:rPr>
  </w:style>
  <w:style w:type="character" w:customStyle="1" w:styleId="QuoteChar">
    <w:name w:val="Quote Char"/>
    <w:basedOn w:val="DefaultParagraphFont"/>
    <w:link w:val="Quote"/>
    <w:uiPriority w:val="29"/>
    <w:rsid w:val="00063693"/>
    <w:rPr>
      <w:i/>
      <w:iCs/>
      <w:color w:val="404040" w:themeColor="text1" w:themeTint="BF"/>
    </w:rPr>
  </w:style>
  <w:style w:type="paragraph" w:styleId="ListParagraph">
    <w:name w:val="List Paragraph"/>
    <w:basedOn w:val="Normal"/>
    <w:uiPriority w:val="34"/>
    <w:qFormat/>
    <w:rsid w:val="00063693"/>
    <w:pPr>
      <w:ind w:left="720"/>
      <w:contextualSpacing/>
    </w:pPr>
  </w:style>
  <w:style w:type="character" w:styleId="IntenseEmphasis">
    <w:name w:val="Intense Emphasis"/>
    <w:basedOn w:val="DefaultParagraphFont"/>
    <w:uiPriority w:val="21"/>
    <w:qFormat/>
    <w:rsid w:val="00063693"/>
    <w:rPr>
      <w:i/>
      <w:iCs/>
      <w:color w:val="2F5496" w:themeColor="accent1" w:themeShade="BF"/>
    </w:rPr>
  </w:style>
  <w:style w:type="paragraph" w:styleId="IntenseQuote">
    <w:name w:val="Intense Quote"/>
    <w:basedOn w:val="Normal"/>
    <w:next w:val="Normal"/>
    <w:link w:val="IntenseQuoteChar"/>
    <w:uiPriority w:val="30"/>
    <w:qFormat/>
    <w:rsid w:val="00063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693"/>
    <w:rPr>
      <w:i/>
      <w:iCs/>
      <w:color w:val="2F5496" w:themeColor="accent1" w:themeShade="BF"/>
    </w:rPr>
  </w:style>
  <w:style w:type="character" w:styleId="IntenseReference">
    <w:name w:val="Intense Reference"/>
    <w:basedOn w:val="DefaultParagraphFont"/>
    <w:uiPriority w:val="32"/>
    <w:qFormat/>
    <w:rsid w:val="00063693"/>
    <w:rPr>
      <w:b/>
      <w:bCs/>
      <w:smallCaps/>
      <w:color w:val="2F5496" w:themeColor="accent1" w:themeShade="BF"/>
      <w:spacing w:val="5"/>
    </w:rPr>
  </w:style>
  <w:style w:type="paragraph" w:customStyle="1" w:styleId="Textbody">
    <w:name w:val="Text body"/>
    <w:basedOn w:val="Normal"/>
    <w:rsid w:val="007E6540"/>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14:ligatures w14:val="none"/>
    </w:rPr>
  </w:style>
  <w:style w:type="character" w:styleId="Emphasis">
    <w:name w:val="Emphasis"/>
    <w:rsid w:val="007E6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uardian.com/sport/2010/may/10/jonny-wilkinson-rugby-injuries-toul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23</cp:revision>
  <dcterms:created xsi:type="dcterms:W3CDTF">2025-08-09T21:41:00Z</dcterms:created>
  <dcterms:modified xsi:type="dcterms:W3CDTF">2025-09-25T03:43:00Z</dcterms:modified>
</cp:coreProperties>
</file>